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D8" w:rsidRDefault="00F35F9F">
      <w:pPr>
        <w:rPr>
          <w:rFonts w:ascii="Cambria" w:hAnsi="Cambria"/>
          <w:sz w:val="24"/>
        </w:rPr>
      </w:pPr>
      <w:r w:rsidRPr="00F35F9F">
        <w:rPr>
          <w:rFonts w:ascii="Cambria" w:hAnsi="Cambria"/>
          <w:sz w:val="28"/>
        </w:rPr>
        <w:t>Naturrutan!</w:t>
      </w:r>
    </w:p>
    <w:p w:rsidR="00F35F9F" w:rsidRDefault="00F35F9F">
      <w:pPr>
        <w:rPr>
          <w:rFonts w:ascii="Cambria" w:hAnsi="Cambria"/>
          <w:sz w:val="24"/>
        </w:rPr>
      </w:pPr>
    </w:p>
    <w:p w:rsidR="00F35F9F" w:rsidRDefault="00F35F9F">
      <w:pPr>
        <w:rPr>
          <w:rFonts w:ascii="Cambria" w:hAnsi="Cambria"/>
          <w:sz w:val="24"/>
        </w:rPr>
      </w:pPr>
      <w:r>
        <w:rPr>
          <w:rFonts w:ascii="Cambria" w:hAnsi="Cambria"/>
          <w:sz w:val="24"/>
        </w:rPr>
        <w:t xml:space="preserve">En naturruta är ett bra sätt att se förändringar i naturen och framförallt om du vill göra eleverna uppmärksamma på hur olika årstider kan se ut. </w:t>
      </w:r>
    </w:p>
    <w:p w:rsidR="00F35F9F" w:rsidRDefault="00F35F9F">
      <w:pPr>
        <w:rPr>
          <w:rFonts w:ascii="Cambria" w:hAnsi="Cambria"/>
          <w:sz w:val="24"/>
        </w:rPr>
      </w:pPr>
    </w:p>
    <w:p w:rsidR="00F35F9F" w:rsidRDefault="00F35F9F">
      <w:pPr>
        <w:rPr>
          <w:rFonts w:ascii="Cambria" w:hAnsi="Cambria"/>
          <w:sz w:val="24"/>
        </w:rPr>
      </w:pPr>
      <w:r>
        <w:rPr>
          <w:rFonts w:ascii="Cambria" w:hAnsi="Cambria"/>
          <w:sz w:val="24"/>
        </w:rPr>
        <w:t xml:space="preserve">En god idé är att ha ett område i närheten av skolan där det både finns träd, buskar och blommor på så sätt kan eleverna märka olika saker på olika årstider. Exempelvis när träden och buskarna knoppar eller när växternas blommor dör, den första snön eller det första lövet som faller. </w:t>
      </w:r>
    </w:p>
    <w:p w:rsidR="00F35F9F" w:rsidRDefault="00F35F9F">
      <w:pPr>
        <w:rPr>
          <w:rFonts w:ascii="Cambria" w:hAnsi="Cambria"/>
          <w:sz w:val="24"/>
        </w:rPr>
      </w:pPr>
    </w:p>
    <w:p w:rsidR="00F35F9F" w:rsidRDefault="00F35F9F">
      <w:pPr>
        <w:rPr>
          <w:rFonts w:ascii="Cambria" w:hAnsi="Cambria"/>
          <w:sz w:val="24"/>
        </w:rPr>
      </w:pPr>
      <w:r>
        <w:rPr>
          <w:rFonts w:ascii="Cambria" w:hAnsi="Cambria"/>
          <w:sz w:val="24"/>
        </w:rPr>
        <w:t xml:space="preserve">Låt eleverna komma med förslag på vart ni kan ha er naturruta och studera sedan vad ni ser. Ännu en god idé är att ha en bok där ni noterar nya saker. Till rutan behöver ni gå till då och då, förslagsvis en gång i månaden och oftare på våren då det händer mer saker i naturen. </w:t>
      </w:r>
    </w:p>
    <w:p w:rsidR="00F35F9F" w:rsidRDefault="00F35F9F">
      <w:pPr>
        <w:rPr>
          <w:rFonts w:ascii="Cambria" w:hAnsi="Cambria"/>
          <w:sz w:val="24"/>
        </w:rPr>
      </w:pPr>
    </w:p>
    <w:p w:rsidR="00F35F9F" w:rsidRPr="00F35F9F" w:rsidRDefault="00F35F9F">
      <w:pPr>
        <w:rPr>
          <w:rFonts w:ascii="Cambria" w:hAnsi="Cambria"/>
          <w:sz w:val="24"/>
        </w:rPr>
      </w:pPr>
      <w:r>
        <w:rPr>
          <w:rFonts w:ascii="Cambria" w:hAnsi="Cambria"/>
          <w:sz w:val="24"/>
        </w:rPr>
        <w:t xml:space="preserve">Syftet med naturrutan är att göra eleverna uppmärksamma på årstidsväxlingarna i naturen och hur man kan känna igen vinter, vår, sommar och höst. Som komplement till detta kan ni arbeta med faktatexter om årstider, titta på hur djur och växter anpassar sig till de olika årstiderna samt planera frön och titta på växters livscykel. </w:t>
      </w:r>
      <w:bookmarkStart w:id="0" w:name="_GoBack"/>
      <w:bookmarkEnd w:id="0"/>
    </w:p>
    <w:sectPr w:rsidR="00F35F9F" w:rsidRPr="00F35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9F"/>
    <w:rsid w:val="008C7DD8"/>
    <w:rsid w:val="00F35F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D298"/>
  <w15:chartTrackingRefBased/>
  <w15:docId w15:val="{0A6D4ADF-AD70-423A-B862-4B1F9673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891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Wedin</dc:creator>
  <cp:keywords/>
  <dc:description/>
  <cp:lastModifiedBy>Matilda Wedin</cp:lastModifiedBy>
  <cp:revision>1</cp:revision>
  <dcterms:created xsi:type="dcterms:W3CDTF">2017-04-12T09:53:00Z</dcterms:created>
  <dcterms:modified xsi:type="dcterms:W3CDTF">2017-04-12T09:59:00Z</dcterms:modified>
</cp:coreProperties>
</file>